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67EDEF6" w14:textId="6401DD43" w:rsidR="008613A0" w:rsidRDefault="00F47C07" w:rsidP="00F47C07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36924049" wp14:editId="23B90E68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47E5CD" w14:textId="77777777" w:rsidR="008613A0" w:rsidRDefault="00280B15">
      <w:pPr>
        <w:pStyle w:val="af"/>
        <w:spacing w:before="0" w:after="0" w:line="288" w:lineRule="auto"/>
        <w:ind w:left="-567" w:firstLine="0"/>
      </w:pPr>
      <w:bookmarkStart w:id="0" w:name="_Hlk38027585"/>
      <w:r>
        <w:rPr>
          <w:sz w:val="24"/>
          <w:szCs w:val="24"/>
        </w:rPr>
        <w:t>ПРОТОКОЛ</w:t>
      </w:r>
      <w:r w:rsidR="00F47F43">
        <w:rPr>
          <w:sz w:val="24"/>
          <w:szCs w:val="24"/>
        </w:rPr>
        <w:t xml:space="preserve"> №</w:t>
      </w:r>
      <w:r w:rsidR="00922666">
        <w:rPr>
          <w:sz w:val="24"/>
          <w:szCs w:val="24"/>
        </w:rPr>
        <w:t xml:space="preserve"> </w:t>
      </w:r>
      <w:r w:rsidR="00F47F43">
        <w:rPr>
          <w:sz w:val="24"/>
          <w:szCs w:val="24"/>
        </w:rPr>
        <w:t>375–ОАОФКС/2/1</w:t>
      </w:r>
    </w:p>
    <w:p w14:paraId="5347B347" w14:textId="77777777" w:rsidR="000F798D" w:rsidRDefault="00F47F43" w:rsidP="000F798D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 ПРИЗНАНИИ</w:t>
      </w:r>
      <w:r w:rsidR="004B5F5F">
        <w:rPr>
          <w:sz w:val="24"/>
          <w:szCs w:val="24"/>
        </w:rPr>
        <w:t xml:space="preserve"> </w:t>
      </w:r>
      <w:r w:rsidR="000F798D">
        <w:rPr>
          <w:sz w:val="24"/>
          <w:szCs w:val="24"/>
        </w:rPr>
        <w:t>ТОРГОВ В ЭЛЕКТРОННОЙ ФОРМЕ</w:t>
      </w:r>
      <w:r>
        <w:rPr>
          <w:sz w:val="24"/>
          <w:szCs w:val="24"/>
        </w:rPr>
        <w:t xml:space="preserve"> </w:t>
      </w:r>
    </w:p>
    <w:p w14:paraId="00B5816A" w14:textId="77777777" w:rsidR="008613A0" w:rsidRDefault="00F47F43" w:rsidP="000F798D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ПО ЛОТУ №</w:t>
      </w:r>
      <w:r w:rsidR="00922666">
        <w:rPr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bookmarkStart w:id="1" w:name="__DdeLink__114_1046667828"/>
      <w:r w:rsidR="000F798D">
        <w:rPr>
          <w:sz w:val="24"/>
          <w:szCs w:val="24"/>
        </w:rPr>
        <w:t xml:space="preserve"> </w:t>
      </w:r>
      <w:r>
        <w:rPr>
          <w:sz w:val="24"/>
          <w:szCs w:val="24"/>
        </w:rPr>
        <w:t>НЕСОСТОЯВШИМИСЯ</w:t>
      </w:r>
      <w:bookmarkEnd w:id="1"/>
    </w:p>
    <w:p w14:paraId="4E327215" w14:textId="77777777" w:rsidR="008613A0" w:rsidRDefault="008613A0">
      <w:pPr>
        <w:pStyle w:val="af"/>
        <w:spacing w:before="0" w:after="0" w:line="288" w:lineRule="auto"/>
        <w:ind w:firstLine="0"/>
        <w:rPr>
          <w:sz w:val="26"/>
          <w:szCs w:val="26"/>
        </w:rPr>
      </w:pPr>
    </w:p>
    <w:p w14:paraId="004F80C7" w14:textId="77777777" w:rsidR="008613A0" w:rsidRDefault="00F47F4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 xml:space="preserve">Дата подписания </w:t>
      </w:r>
      <w:r w:rsidR="00D7538F">
        <w:rPr>
          <w:sz w:val="20"/>
          <w:szCs w:val="20"/>
        </w:rPr>
        <w:t>протокола</w:t>
      </w:r>
      <w:r>
        <w:rPr>
          <w:sz w:val="20"/>
          <w:szCs w:val="20"/>
        </w:rPr>
        <w:t>: «6» июля 2022 года</w:t>
      </w:r>
    </w:p>
    <w:p w14:paraId="050BF583" w14:textId="77777777" w:rsidR="008613A0" w:rsidRDefault="008613A0">
      <w:pPr>
        <w:pStyle w:val="af4"/>
        <w:spacing w:beforeAutospacing="0" w:after="120" w:afterAutospacing="0" w:line="264" w:lineRule="auto"/>
        <w:ind w:left="0" w:firstLine="0"/>
        <w:jc w:val="both"/>
      </w:pPr>
    </w:p>
    <w:p w14:paraId="36D6644E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2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14:paraId="59D2D1A6" w14:textId="77777777" w:rsidR="000F798D" w:rsidRPr="000F798D" w:rsidRDefault="000F798D" w:rsidP="000F798D">
      <w:pPr>
        <w:spacing w:before="60" w:after="60" w:line="264" w:lineRule="auto"/>
        <w:ind w:firstLine="567"/>
      </w:pPr>
      <w:r w:rsidRPr="000F798D">
        <w:t>Коммерческие торги: Открытый аукцион с открытой формой представления предложений о цене.</w:t>
      </w:r>
    </w:p>
    <w:p w14:paraId="07C1A1AD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14:paraId="2A64318E" w14:textId="77777777" w:rsidR="000F798D" w:rsidRPr="000F798D" w:rsidRDefault="000F798D" w:rsidP="000F798D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375-ОАОФКС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Торги посредством открытого аукциона с открытой формой подачи ценового предложения, собственник Горохов Александр Валентинович;</w:t>
      </w:r>
    </w:p>
    <w:p w14:paraId="60CDE7E8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3" w:name="_Hlk37882833"/>
      <w:r w:rsidRPr="000F798D">
        <w:rPr>
          <w:b/>
          <w:bCs/>
        </w:rPr>
        <w:t>3. Номер и наименование лота</w:t>
      </w:r>
    </w:p>
    <w:p w14:paraId="56468885" w14:textId="77777777" w:rsidR="000F798D" w:rsidRPr="000F798D" w:rsidRDefault="000F798D" w:rsidP="000F798D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Земельный участок 834 кв.м. Кадастровый номер 24:11:0340519:502 Красноярский край, Емельяновский район, Мининский сельсовет, район пионерского лагеря "Бирюсинка", ДНТ "Солнечное". Земли сельхоз.назначения/ дачное строительство..</w:t>
      </w:r>
    </w:p>
    <w:p w14:paraId="6AF03CF7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14:paraId="1D5FCA17" w14:textId="77777777" w:rsidR="000F798D" w:rsidRDefault="000F798D" w:rsidP="000F798D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4" w:name="_Hlk37862099"/>
      <w:r w:rsidRPr="00964332">
        <w:t>834 000.00 руб.</w:t>
      </w:r>
      <w:bookmarkStart w:id="5" w:name="__DdeLink__401_1669373830"/>
      <w:bookmarkEnd w:id="5"/>
      <w:r w:rsidRPr="00964332">
        <w:t xml:space="preserve"> </w:t>
      </w:r>
      <w:bookmarkStart w:id="6" w:name="_Hlk37937183"/>
      <w:bookmarkEnd w:id="4"/>
    </w:p>
    <w:bookmarkEnd w:id="6"/>
    <w:p w14:paraId="66AD6DEE" w14:textId="373A6D06" w:rsidR="000F798D" w:rsidRPr="000F798D" w:rsidRDefault="00F47C07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0F798D" w:rsidRPr="000F798D">
        <w:rPr>
          <w:b/>
          <w:bCs/>
        </w:rPr>
        <w:t xml:space="preserve">. </w:t>
      </w:r>
      <w:bookmarkStart w:id="7" w:name="_Hlk37884772"/>
      <w:r w:rsidR="000F798D" w:rsidRPr="000F798D">
        <w:rPr>
          <w:b/>
          <w:bCs/>
        </w:rPr>
        <w:t xml:space="preserve">Наименование </w:t>
      </w:r>
      <w:bookmarkEnd w:id="7"/>
      <w:r>
        <w:rPr>
          <w:b/>
          <w:bCs/>
        </w:rPr>
        <w:t>собственника</w:t>
      </w:r>
    </w:p>
    <w:p w14:paraId="265F3D72" w14:textId="77777777" w:rsidR="000F798D" w:rsidRPr="000F798D" w:rsidRDefault="000F798D" w:rsidP="000F798D">
      <w:pPr>
        <w:spacing w:after="120" w:line="264" w:lineRule="auto"/>
        <w:ind w:firstLine="567"/>
      </w:pPr>
      <w:r w:rsidRPr="000F798D">
        <w:t>Горохов Александр Валентинович.</w:t>
      </w:r>
    </w:p>
    <w:bookmarkEnd w:id="3"/>
    <w:p w14:paraId="2E465D18" w14:textId="3BE20D99" w:rsidR="000F798D" w:rsidRPr="000F798D" w:rsidRDefault="00F47C07" w:rsidP="000F798D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</w:rPr>
        <w:t>6</w:t>
      </w:r>
      <w:r w:rsidR="000F798D" w:rsidRPr="000F798D">
        <w:rPr>
          <w:b/>
          <w:bCs/>
          <w:lang w:val="en-US"/>
        </w:rPr>
        <w:t xml:space="preserve">. </w:t>
      </w:r>
      <w:r w:rsidR="000F798D" w:rsidRPr="000F798D">
        <w:rPr>
          <w:b/>
          <w:bCs/>
        </w:rPr>
        <w:t>Организатор</w:t>
      </w:r>
      <w:r w:rsidR="000F798D" w:rsidRPr="000F798D">
        <w:rPr>
          <w:b/>
          <w:bCs/>
          <w:lang w:val="en-US"/>
        </w:rPr>
        <w:t xml:space="preserve"> </w:t>
      </w:r>
      <w:r w:rsidR="000F798D" w:rsidRPr="000F798D">
        <w:rPr>
          <w:b/>
          <w:bCs/>
        </w:rPr>
        <w:t>торгов</w:t>
      </w:r>
      <w:r w:rsidR="000F798D" w:rsidRPr="000F798D">
        <w:rPr>
          <w:b/>
          <w:bCs/>
          <w:lang w:val="en-US"/>
        </w:rPr>
        <w:t xml:space="preserve"> </w:t>
      </w:r>
    </w:p>
    <w:p w14:paraId="5C6E1EDC" w14:textId="77777777" w:rsidR="000F798D" w:rsidRPr="000F798D" w:rsidRDefault="000F798D" w:rsidP="000F798D">
      <w:pPr>
        <w:spacing w:after="120" w:line="264" w:lineRule="auto"/>
        <w:ind w:firstLine="567"/>
        <w:rPr>
          <w:lang w:val="en-US"/>
        </w:rPr>
      </w:pPr>
      <w:r w:rsidRPr="000F798D">
        <w:rPr>
          <w:lang w:val="en-US"/>
        </w:rPr>
        <w:t>Горохов Александр Валентинович.</w:t>
      </w:r>
    </w:p>
    <w:p w14:paraId="07A2C028" w14:textId="629045B8" w:rsidR="000F798D" w:rsidRPr="000F798D" w:rsidRDefault="00F47C07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0F798D" w:rsidRPr="000F798D">
        <w:rPr>
          <w:b/>
          <w:bCs/>
        </w:rPr>
        <w:t>. Оператор электронной площадки и место проведения торгов</w:t>
      </w:r>
    </w:p>
    <w:p w14:paraId="51B56CA8" w14:textId="77777777" w:rsidR="00F47C07" w:rsidRPr="000F798D" w:rsidRDefault="00F47C07" w:rsidP="00F47C07">
      <w:pPr>
        <w:spacing w:after="120" w:line="264" w:lineRule="auto"/>
        <w:ind w:left="567"/>
      </w:pPr>
      <w:bookmarkStart w:id="8" w:name="_Hlk38032793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8"/>
      <w:r w:rsidRPr="000F798D">
        <w:t xml:space="preserve"> </w:t>
      </w:r>
    </w:p>
    <w:p w14:paraId="1E8D1FBC" w14:textId="3816408C" w:rsidR="000F798D" w:rsidRPr="000F798D" w:rsidRDefault="00F47C07" w:rsidP="00F47C07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9" w:name="_Hlk47021299"/>
      <w:r>
        <w:t>Электронная торговая площадка Портала «Торги России»</w:t>
      </w:r>
      <w:bookmarkEnd w:id="9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14:paraId="2707411F" w14:textId="5F56B7B8" w:rsidR="000F798D" w:rsidRPr="000F798D" w:rsidRDefault="00F47C07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0F798D" w:rsidRPr="000F798D">
        <w:rPr>
          <w:b/>
          <w:bCs/>
        </w:rPr>
        <w:t xml:space="preserve">. </w:t>
      </w:r>
      <w:bookmarkStart w:id="10" w:name="_Hlk37884187"/>
      <w:r w:rsidR="000F798D" w:rsidRPr="000F798D">
        <w:rPr>
          <w:b/>
          <w:bCs/>
        </w:rPr>
        <w:t>Дата и время проведения торгов в электронной форме</w:t>
      </w:r>
      <w:bookmarkEnd w:id="10"/>
    </w:p>
    <w:p w14:paraId="5C5A0339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>Дата начала представления заявок: «20» июня 2022г. 00:00:00</w:t>
      </w:r>
    </w:p>
    <w:p w14:paraId="043A8E0F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>Дата окончания представления заявок: «03» июля 2022г. 00:00:00</w:t>
      </w:r>
    </w:p>
    <w:p w14:paraId="55687B96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 xml:space="preserve">Дата начала подачи ценовых предложений: </w:t>
      </w:r>
      <w:bookmarkStart w:id="11" w:name="_Hlk37883074"/>
      <w:r w:rsidRPr="000F798D">
        <w:t>«04» июля 2022г. 06:00:00</w:t>
      </w:r>
    </w:p>
    <w:bookmarkEnd w:id="11"/>
    <w:p w14:paraId="245A14CB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>Дата подведение результатов торгов: «04» июля 2022г. 08:00:00</w:t>
      </w:r>
      <w:bookmarkEnd w:id="0"/>
      <w:bookmarkEnd w:id="2"/>
    </w:p>
    <w:p w14:paraId="2EDC676B" w14:textId="662B06E9" w:rsidR="008613A0" w:rsidRPr="000F798D" w:rsidRDefault="00F47C07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F47F43" w:rsidRPr="000F798D">
        <w:rPr>
          <w:b/>
          <w:bCs/>
        </w:rPr>
        <w:t>. Перечень участников</w:t>
      </w:r>
    </w:p>
    <w:p w14:paraId="58784C23" w14:textId="77777777" w:rsidR="000F798D" w:rsidRDefault="00280B15" w:rsidP="000F798D">
      <w:pPr>
        <w:spacing w:after="120" w:line="264" w:lineRule="auto"/>
        <w:ind w:left="567"/>
      </w:pPr>
      <w:r>
        <w:t>Заявки на участие отсутствуют.</w:t>
      </w:r>
    </w:p>
    <w:p w14:paraId="1A0DB382" w14:textId="330EC69F" w:rsidR="000F798D" w:rsidRDefault="00F47C07" w:rsidP="000F798D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0F798D">
        <w:t>. Результаты проведения торгов в электронной форме</w:t>
      </w:r>
    </w:p>
    <w:p w14:paraId="1AAC3F12" w14:textId="77777777" w:rsidR="004B5F5F" w:rsidRPr="00922666" w:rsidRDefault="004B5F5F" w:rsidP="000F798D">
      <w:pPr>
        <w:spacing w:after="120" w:line="264" w:lineRule="auto"/>
        <w:ind w:left="567"/>
      </w:pPr>
      <w:r w:rsidRPr="00922666">
        <w:lastRenderedPageBreak/>
        <w:t>В связи с тем, что в ходе торгов не было подано ни одной заявки на участие</w:t>
      </w:r>
      <w:r w:rsidR="00280B15" w:rsidRPr="00922666">
        <w:t xml:space="preserve"> принято решение о признании </w:t>
      </w:r>
      <w:r w:rsidRPr="00922666">
        <w:t>торг</w:t>
      </w:r>
      <w:r w:rsidR="00280B15" w:rsidRPr="00922666">
        <w:t>ов</w:t>
      </w:r>
      <w:r w:rsidRPr="00922666">
        <w:t xml:space="preserve"> </w:t>
      </w:r>
      <w:r w:rsidR="00280B15" w:rsidRPr="00922666">
        <w:t>несостоявшимися.</w:t>
      </w:r>
    </w:p>
    <w:p w14:paraId="585E4F89" w14:textId="77777777" w:rsidR="000F798D" w:rsidRPr="002F7D85" w:rsidRDefault="000F798D" w:rsidP="000F798D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14:paraId="351E1176" w14:textId="77777777" w:rsidR="000F798D" w:rsidRPr="002F7D85" w:rsidRDefault="000F798D" w:rsidP="000F798D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(Горохов Александр Валентинович) </w:t>
      </w:r>
    </w:p>
    <w:p w14:paraId="5D90BBC6" w14:textId="77777777" w:rsidR="000F798D" w:rsidRPr="007A454C" w:rsidRDefault="000F798D" w:rsidP="000F798D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Горохов Александр Валентинович</w:t>
      </w:r>
    </w:p>
    <w:p w14:paraId="148087F4" w14:textId="77777777" w:rsidR="008613A0" w:rsidRPr="000F798D" w:rsidRDefault="008613A0" w:rsidP="000F798D">
      <w:pPr>
        <w:pStyle w:val="af6"/>
        <w:ind w:firstLine="426"/>
        <w:jc w:val="both"/>
        <w:rPr>
          <w:lang w:val="en-US"/>
        </w:rPr>
      </w:pPr>
    </w:p>
    <w:sectPr w:rsidR="008613A0" w:rsidRPr="000F798D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787ECC4" w14:textId="77777777" w:rsidR="001807AB" w:rsidRDefault="001807AB">
      <w:r>
        <w:separator/>
      </w:r>
    </w:p>
  </w:endnote>
  <w:endnote w:type="continuationSeparator" w:id="0">
    <w:p w14:paraId="11825EB1" w14:textId="77777777" w:rsidR="001807AB" w:rsidRDefault="001807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E606D78" w14:textId="77777777" w:rsidR="001807AB" w:rsidRDefault="001807AB">
      <w:r>
        <w:separator/>
      </w:r>
    </w:p>
  </w:footnote>
  <w:footnote w:type="continuationSeparator" w:id="0">
    <w:p w14:paraId="1548B392" w14:textId="77777777" w:rsidR="001807AB" w:rsidRDefault="001807A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DDAA356" w14:textId="77777777" w:rsidR="008613A0" w:rsidRDefault="00F47F43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266583E9" wp14:editId="1F825AF6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13A0"/>
    <w:rsid w:val="00005484"/>
    <w:rsid w:val="000A7BCE"/>
    <w:rsid w:val="000F798D"/>
    <w:rsid w:val="001807AB"/>
    <w:rsid w:val="00231764"/>
    <w:rsid w:val="00280B15"/>
    <w:rsid w:val="003955A4"/>
    <w:rsid w:val="004576B7"/>
    <w:rsid w:val="004B5F5F"/>
    <w:rsid w:val="005A3E55"/>
    <w:rsid w:val="006A456A"/>
    <w:rsid w:val="006D5C0C"/>
    <w:rsid w:val="00795010"/>
    <w:rsid w:val="008613A0"/>
    <w:rsid w:val="00922666"/>
    <w:rsid w:val="00AB7579"/>
    <w:rsid w:val="00D7538F"/>
    <w:rsid w:val="00E959AA"/>
    <w:rsid w:val="00F47C07"/>
    <w:rsid w:val="00F4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5007FF"/>
  <w15:docId w15:val="{A4642683-A83C-435F-A5D5-47CB7D352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47C0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178</TotalTime>
  <Pages>2</Pages>
  <Words>225</Words>
  <Characters>1284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1506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Кобозева Ирина</cp:lastModifiedBy>
  <cp:revision>34</cp:revision>
  <dcterms:created xsi:type="dcterms:W3CDTF">2018-02-15T22:24:00Z</dcterms:created>
  <dcterms:modified xsi:type="dcterms:W3CDTF">2020-07-30T15:22:00Z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