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375–ОАОФКС/1/7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7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Земельный участок 750 кв.м. Кадастровый номер 24:11:0340519:500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