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Земельный участок 759 кв.м. Кадастровый номер 24:50:0100490:397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