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365–ОАОФКС/2/1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«27» мая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ЗАО «СПК "ПЭР"» (ИНН 4409002766) исполнения обязательств по оплате суммы долга в размере 1 449 112 рублей по Решению Арбитражного суда Костромской области от 16.06.2016г. по делу №А31-11631/2015.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«13» мая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«24» мая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«25» мая 2022г. 00:00:00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«26» мая 2022г. 00:00:00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