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283–ОАОФКС/2/1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января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12 соток под ИЖС. Участок расположен в посёлке Подстёпки Ставропольского района Самарской области. Кадастровый номер 63:32:1702005:618. Расстояние до г. Тольятти – 6 км.  Категория земель – земли населённых пунктов, вид разрешённого использования – индивидуальное жилищное строительство. Постоянная регистрация.  Коммуникации: электричество 15 кВт. Вода, канализация, газ – проходят по территории посёлка, устойчивая мобильная связь. Подведение газа до границы участка - бесплатно. Развитая социальная инфраструктура: супермаркеты и продуктовые магазины, несколько школ, детских садов, фитнес-центр, академия футбола имени Юрия Коноплёва.  Экологически чистое место. Наличие инфраструктуры для отдыха: в непосредственной близости расположены несколько пляжей, лодочная станция, река Волга, лес. 
Полная готовность к сделке. Юридическое сопровождение. 
Отличный вариант для комфортного проживания или инвестиций..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334 000.00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«04» ноября 2021г.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ноября 2021г. 11:00:00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«30» ноября 2021г. 11:00:00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декабря 2021г.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