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256–ОАОФКС/1/1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октября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500 кв. м Кадастровый номер: 50:34:0050601:105. Категория земель: земли населенных пунктов Вид разрешенного использования: для ведения личного подсобного хозяйства. Адрес: Московская обл., Коломенский район, с/о Биорковский, п. Запрудный. Участок находится в 150 км. от МКАД, в 23 км. от Коломны. Получено разрешение на строительство. Строения на участке отсутствуют. Межевание проведено..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«13» сентября 2021г.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«27» сентября 2021г. 10:00:00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(Григорьева Наталья Дмитриевна)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Григорьева Наталья Дмитриевна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