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4FB6" w14:textId="77777777" w:rsidR="009879BE" w:rsidRPr="007D5D39" w:rsidRDefault="009879BE" w:rsidP="00905CCA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ДОГОВОР</w:t>
      </w:r>
    </w:p>
    <w:p w14:paraId="3D55E2C4" w14:textId="77777777" w:rsidR="009879BE" w:rsidRPr="007D5D39" w:rsidRDefault="009879BE" w:rsidP="009879BE">
      <w:pPr>
        <w:pStyle w:val="ConsPlusNonformat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купли-продажи недвижимого</w:t>
      </w:r>
    </w:p>
    <w:p w14:paraId="22E9578A" w14:textId="77777777" w:rsidR="009879BE" w:rsidRPr="007D5D39" w:rsidRDefault="009879BE" w:rsidP="009879BE">
      <w:pPr>
        <w:pStyle w:val="ConsPlusNonformat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имущества по результатам торгов</w:t>
      </w:r>
    </w:p>
    <w:p w14:paraId="6CD016E8" w14:textId="77777777" w:rsidR="009879BE" w:rsidRPr="007D5D39" w:rsidRDefault="009879BE" w:rsidP="009879BE">
      <w:pPr>
        <w:pStyle w:val="ConsPlusNonformat"/>
        <w:rPr>
          <w:rFonts w:ascii="Times New Roman" w:hAnsi="Times New Roman" w:cs="Times New Roman"/>
        </w:rPr>
      </w:pPr>
    </w:p>
    <w:p w14:paraId="09903F0F" w14:textId="05571391" w:rsidR="004A5EEF" w:rsidRPr="007D5D39" w:rsidRDefault="004A5EEF" w:rsidP="004A5EEF">
      <w:pPr>
        <w:pStyle w:val="ConsPlusNonformat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Город Красноярск, _______________________________ две тысячи двадцать первого года.</w:t>
      </w:r>
    </w:p>
    <w:p w14:paraId="7DCFE1AF" w14:textId="77777777" w:rsidR="004A5EEF" w:rsidRPr="007D5D39" w:rsidRDefault="004A5EEF" w:rsidP="004A5EEF">
      <w:pPr>
        <w:pStyle w:val="ConsPlusNonformat"/>
        <w:jc w:val="both"/>
        <w:rPr>
          <w:rFonts w:ascii="Times New Roman" w:hAnsi="Times New Roman" w:cs="Times New Roman"/>
        </w:rPr>
      </w:pPr>
    </w:p>
    <w:p w14:paraId="2B120278" w14:textId="62336D49" w:rsidR="004A5EEF" w:rsidRPr="007D5D39" w:rsidRDefault="004A5EEF" w:rsidP="004A5E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Гр. </w:t>
      </w:r>
      <w:r w:rsidR="003A47A5">
        <w:rPr>
          <w:rFonts w:ascii="Times New Roman" w:hAnsi="Times New Roman" w:cs="Times New Roman"/>
          <w:b/>
        </w:rPr>
        <w:t>____________________________________________________</w:t>
      </w:r>
      <w:r w:rsidRPr="007D5D39">
        <w:rPr>
          <w:rFonts w:ascii="Times New Roman" w:hAnsi="Times New Roman" w:cs="Times New Roman"/>
          <w:b/>
        </w:rPr>
        <w:t xml:space="preserve">, </w:t>
      </w:r>
      <w:r w:rsidR="003A47A5">
        <w:rPr>
          <w:rFonts w:ascii="Times New Roman" w:hAnsi="Times New Roman" w:cs="Times New Roman"/>
        </w:rPr>
        <w:t>_________________</w:t>
      </w:r>
      <w:r w:rsidRPr="007D5D39">
        <w:rPr>
          <w:rFonts w:ascii="Times New Roman" w:hAnsi="Times New Roman" w:cs="Times New Roman"/>
        </w:rPr>
        <w:t xml:space="preserve"> года рождения, паспорт </w:t>
      </w:r>
      <w:r w:rsidR="003A47A5">
        <w:rPr>
          <w:rFonts w:ascii="Times New Roman" w:hAnsi="Times New Roman" w:cs="Times New Roman"/>
        </w:rPr>
        <w:t>_______________________________________</w:t>
      </w:r>
      <w:r w:rsidRPr="007D5D39">
        <w:rPr>
          <w:rFonts w:ascii="Times New Roman" w:hAnsi="Times New Roman" w:cs="Times New Roman"/>
        </w:rPr>
        <w:t xml:space="preserve">, выдан </w:t>
      </w:r>
      <w:r w:rsidR="003A47A5">
        <w:rPr>
          <w:rFonts w:ascii="Times New Roman" w:hAnsi="Times New Roman" w:cs="Times New Roman"/>
        </w:rPr>
        <w:t>__________________________________________________</w:t>
      </w:r>
      <w:r w:rsidRPr="007D5D39">
        <w:rPr>
          <w:rFonts w:ascii="Times New Roman" w:hAnsi="Times New Roman" w:cs="Times New Roman"/>
        </w:rPr>
        <w:t xml:space="preserve">, код подразделения </w:t>
      </w:r>
      <w:r w:rsidR="003A47A5">
        <w:rPr>
          <w:rFonts w:ascii="Times New Roman" w:hAnsi="Times New Roman" w:cs="Times New Roman"/>
        </w:rPr>
        <w:t>________________</w:t>
      </w:r>
      <w:r w:rsidRPr="007D5D39">
        <w:rPr>
          <w:rFonts w:ascii="Times New Roman" w:hAnsi="Times New Roman" w:cs="Times New Roman"/>
        </w:rPr>
        <w:t xml:space="preserve">, зарегистрирован по адресу: </w:t>
      </w:r>
      <w:r w:rsidR="003A47A5">
        <w:rPr>
          <w:rFonts w:ascii="Times New Roman" w:hAnsi="Times New Roman" w:cs="Times New Roman"/>
        </w:rPr>
        <w:t>_______________________________________________________</w:t>
      </w:r>
      <w:r w:rsidRPr="007D5D39">
        <w:rPr>
          <w:rFonts w:ascii="Times New Roman" w:hAnsi="Times New Roman" w:cs="Times New Roman"/>
        </w:rPr>
        <w:t>, именуемый в дальнейшем «Продавец», с одной стороны, и</w:t>
      </w:r>
    </w:p>
    <w:p w14:paraId="6CF56DDD" w14:textId="77777777" w:rsidR="004A5EEF" w:rsidRPr="007D5D39" w:rsidRDefault="004A5EEF" w:rsidP="004A5E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Гр. _________________________________, _____________ года рождения, паспорт ______________, выдан</w:t>
      </w:r>
      <w:r w:rsidRPr="007D5D39">
        <w:rPr>
          <w:rFonts w:ascii="Times New Roman" w:hAnsi="Times New Roman" w:cs="Times New Roman"/>
        </w:rPr>
        <w:br/>
        <w:t>_____________________________________________________________________, код подразделения ____________,</w:t>
      </w:r>
    </w:p>
    <w:p w14:paraId="1E84A0F0" w14:textId="77777777" w:rsidR="009879BE" w:rsidRPr="007D5D39" w:rsidRDefault="004A5EEF" w:rsidP="004A5EEF">
      <w:pPr>
        <w:pStyle w:val="ConsPlusNonformat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Зарегистрирован по адресу: ____________________________________________________________, именуемый в дальнейшем «Покупатель», с другой стороны, совместно именуемые «Стороны», </w:t>
      </w:r>
    </w:p>
    <w:p w14:paraId="611ECF28" w14:textId="77777777" w:rsidR="009879BE" w:rsidRPr="007D5D39" w:rsidRDefault="00905CCA" w:rsidP="004A5EEF">
      <w:pPr>
        <w:pStyle w:val="ConsPlusNonformat"/>
        <w:ind w:firstLine="567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на основании протокола № ______о результатах </w:t>
      </w:r>
      <w:r w:rsidR="00031EEC">
        <w:rPr>
          <w:rFonts w:ascii="Times New Roman" w:hAnsi="Times New Roman" w:cs="Times New Roman"/>
        </w:rPr>
        <w:t>электронных</w:t>
      </w:r>
      <w:r w:rsidRPr="007D5D39">
        <w:rPr>
          <w:rFonts w:ascii="Times New Roman" w:hAnsi="Times New Roman" w:cs="Times New Roman"/>
        </w:rPr>
        <w:t xml:space="preserve"> торгов в</w:t>
      </w:r>
      <w:r w:rsidR="00031EEC">
        <w:rPr>
          <w:rFonts w:ascii="Times New Roman" w:hAnsi="Times New Roman" w:cs="Times New Roman"/>
        </w:rPr>
        <w:t xml:space="preserve"> </w:t>
      </w:r>
      <w:r w:rsidRPr="007D5D39">
        <w:rPr>
          <w:rFonts w:ascii="Times New Roman" w:hAnsi="Times New Roman" w:cs="Times New Roman"/>
        </w:rPr>
        <w:t>форме аукциона по продаже имущества</w:t>
      </w:r>
      <w:r w:rsidR="009879BE" w:rsidRPr="007D5D39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75FE25AB" w14:textId="77777777" w:rsidR="003A38C8" w:rsidRDefault="003A38C8" w:rsidP="009879BE">
      <w:pPr>
        <w:pStyle w:val="ConsPlusNonformat"/>
        <w:jc w:val="center"/>
        <w:rPr>
          <w:rFonts w:ascii="Times New Roman" w:hAnsi="Times New Roman" w:cs="Times New Roman"/>
        </w:rPr>
      </w:pPr>
    </w:p>
    <w:p w14:paraId="31F7FFCB" w14:textId="77777777" w:rsidR="009879BE" w:rsidRPr="007D5D39" w:rsidRDefault="009879BE" w:rsidP="009879BE">
      <w:pPr>
        <w:pStyle w:val="ConsPlusNonformat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1. ПРЕДМЕТ ДОГОВОРА</w:t>
      </w:r>
    </w:p>
    <w:p w14:paraId="121CCD2A" w14:textId="77777777" w:rsidR="000F624A" w:rsidRPr="007D5D39" w:rsidRDefault="009879BE" w:rsidP="000F624A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1.1. </w:t>
      </w:r>
      <w:r w:rsidR="000F624A" w:rsidRPr="007D5D39">
        <w:rPr>
          <w:rFonts w:ascii="Times New Roman" w:hAnsi="Times New Roman" w:cs="Times New Roman"/>
        </w:rPr>
        <w:t xml:space="preserve">Покупатель является победителем </w:t>
      </w:r>
      <w:r w:rsidR="00031EEC">
        <w:rPr>
          <w:rFonts w:ascii="Times New Roman" w:hAnsi="Times New Roman" w:cs="Times New Roman"/>
        </w:rPr>
        <w:t xml:space="preserve">электронных </w:t>
      </w:r>
      <w:r w:rsidR="000F624A" w:rsidRPr="007D5D39">
        <w:rPr>
          <w:rFonts w:ascii="Times New Roman" w:hAnsi="Times New Roman" w:cs="Times New Roman"/>
        </w:rPr>
        <w:t xml:space="preserve">торгов в форме </w:t>
      </w:r>
      <w:r w:rsidR="00031EEC">
        <w:rPr>
          <w:rFonts w:ascii="Times New Roman" w:hAnsi="Times New Roman" w:cs="Times New Roman"/>
        </w:rPr>
        <w:t xml:space="preserve">аукциона </w:t>
      </w:r>
      <w:r w:rsidR="000F624A" w:rsidRPr="007D5D39">
        <w:rPr>
          <w:rFonts w:ascii="Times New Roman" w:hAnsi="Times New Roman" w:cs="Times New Roman"/>
        </w:rPr>
        <w:t xml:space="preserve">по </w:t>
      </w:r>
      <w:r w:rsidR="00031EEC">
        <w:rPr>
          <w:rFonts w:ascii="Times New Roman" w:hAnsi="Times New Roman" w:cs="Times New Roman"/>
        </w:rPr>
        <w:t>продаже</w:t>
      </w:r>
      <w:r w:rsidR="000F624A" w:rsidRPr="007D5D39">
        <w:rPr>
          <w:rFonts w:ascii="Times New Roman" w:hAnsi="Times New Roman" w:cs="Times New Roman"/>
        </w:rPr>
        <w:t xml:space="preserve"> имущества, находящегося в собственности Горохова Александра Валентиновича.</w:t>
      </w:r>
    </w:p>
    <w:p w14:paraId="75F7837F" w14:textId="77777777" w:rsidR="004A7874" w:rsidRPr="007D5D39" w:rsidRDefault="009879BE" w:rsidP="004A787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1.2.  </w:t>
      </w:r>
      <w:r w:rsidR="000F624A" w:rsidRPr="007D5D39">
        <w:rPr>
          <w:rFonts w:ascii="Times New Roman" w:hAnsi="Times New Roman" w:cs="Times New Roman"/>
          <w:sz w:val="20"/>
        </w:rPr>
        <w:t>Продавец передает в собственность Покупателя, а Покупатель обязуется принять и оплатить следующее имущество:</w:t>
      </w:r>
      <w:r w:rsidR="004A7874" w:rsidRPr="007D5D39">
        <w:rPr>
          <w:rFonts w:ascii="Times New Roman" w:hAnsi="Times New Roman" w:cs="Times New Roman"/>
          <w:sz w:val="20"/>
        </w:rPr>
        <w:t xml:space="preserve"> </w:t>
      </w:r>
    </w:p>
    <w:p w14:paraId="1DB0DE91" w14:textId="4F549282" w:rsidR="000F624A" w:rsidRPr="007D5D39" w:rsidRDefault="00FA41DF" w:rsidP="00FA41D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- открытая автостоянка, назначение: нежилое, общая площадь </w:t>
      </w:r>
      <w:r w:rsidR="007C280E">
        <w:rPr>
          <w:rFonts w:ascii="Times New Roman" w:hAnsi="Times New Roman" w:cs="Times New Roman"/>
          <w:sz w:val="20"/>
        </w:rPr>
        <w:t>1544</w:t>
      </w:r>
      <w:r w:rsidRPr="007D5D39">
        <w:rPr>
          <w:rFonts w:ascii="Times New Roman" w:hAnsi="Times New Roman" w:cs="Times New Roman"/>
          <w:sz w:val="20"/>
        </w:rPr>
        <w:t>,</w:t>
      </w:r>
      <w:r w:rsidR="007C280E">
        <w:rPr>
          <w:rFonts w:ascii="Times New Roman" w:hAnsi="Times New Roman" w:cs="Times New Roman"/>
          <w:sz w:val="20"/>
        </w:rPr>
        <w:t>4</w:t>
      </w:r>
      <w:r w:rsidRPr="007D5D39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7D5D39">
        <w:rPr>
          <w:rFonts w:ascii="Times New Roman" w:hAnsi="Times New Roman" w:cs="Times New Roman"/>
          <w:sz w:val="20"/>
        </w:rPr>
        <w:t>кв.м</w:t>
      </w:r>
      <w:proofErr w:type="spellEnd"/>
      <w:proofErr w:type="gramEnd"/>
      <w:r w:rsidRPr="007D5D39">
        <w:rPr>
          <w:rFonts w:ascii="Times New Roman" w:hAnsi="Times New Roman" w:cs="Times New Roman"/>
          <w:sz w:val="20"/>
        </w:rPr>
        <w:t xml:space="preserve">, адрес (местонахождение) объекта: Красноярский край, г. Красноярск, ул. Брянская, №71, </w:t>
      </w:r>
      <w:proofErr w:type="spellStart"/>
      <w:r w:rsidRPr="007D5D39">
        <w:rPr>
          <w:rFonts w:ascii="Times New Roman" w:hAnsi="Times New Roman" w:cs="Times New Roman"/>
          <w:sz w:val="20"/>
        </w:rPr>
        <w:t>соор</w:t>
      </w:r>
      <w:proofErr w:type="spellEnd"/>
      <w:r w:rsidRPr="007D5D39">
        <w:rPr>
          <w:rFonts w:ascii="Times New Roman" w:hAnsi="Times New Roman" w:cs="Times New Roman"/>
          <w:sz w:val="20"/>
        </w:rPr>
        <w:t>. №</w:t>
      </w:r>
      <w:r w:rsidR="007C280E">
        <w:rPr>
          <w:rFonts w:ascii="Times New Roman" w:hAnsi="Times New Roman" w:cs="Times New Roman"/>
          <w:sz w:val="20"/>
        </w:rPr>
        <w:t>1</w:t>
      </w:r>
      <w:r w:rsidRPr="007D5D39">
        <w:rPr>
          <w:rFonts w:ascii="Times New Roman" w:hAnsi="Times New Roman" w:cs="Times New Roman"/>
          <w:sz w:val="20"/>
        </w:rPr>
        <w:t>, кадастровый номер: 24:50:0300195:26</w:t>
      </w:r>
      <w:r w:rsidR="007C280E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>,</w:t>
      </w:r>
      <w:r w:rsidR="000F624A" w:rsidRPr="007D5D39">
        <w:rPr>
          <w:rFonts w:ascii="Times New Roman" w:hAnsi="Times New Roman" w:cs="Times New Roman"/>
          <w:sz w:val="20"/>
        </w:rPr>
        <w:t xml:space="preserve"> (далее</w:t>
      </w:r>
      <w:r w:rsidRPr="007D5D39">
        <w:rPr>
          <w:rFonts w:ascii="Times New Roman" w:hAnsi="Times New Roman" w:cs="Times New Roman"/>
          <w:sz w:val="20"/>
        </w:rPr>
        <w:t xml:space="preserve"> по тексту</w:t>
      </w:r>
      <w:r w:rsidR="000F624A" w:rsidRPr="007D5D39">
        <w:rPr>
          <w:rFonts w:ascii="Times New Roman" w:hAnsi="Times New Roman" w:cs="Times New Roman"/>
          <w:sz w:val="20"/>
        </w:rPr>
        <w:t xml:space="preserve"> - "Имущество").</w:t>
      </w:r>
    </w:p>
    <w:p w14:paraId="25572CA8" w14:textId="77777777" w:rsidR="009879BE" w:rsidRPr="007D5D39" w:rsidRDefault="009879BE" w:rsidP="000F624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 СТОИМОСТЬ ИМУЩЕСТВА И ПОРЯДОК ЕГО ОПЛАТЫ</w:t>
      </w:r>
    </w:p>
    <w:p w14:paraId="1C58E38E" w14:textId="77777777" w:rsidR="009879BE" w:rsidRPr="007D5D39" w:rsidRDefault="009879BE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91E6CBF" w14:textId="77777777" w:rsidR="007A12C5" w:rsidRPr="007D5D39" w:rsidRDefault="009879BE" w:rsidP="007A12C5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5D39">
        <w:rPr>
          <w:rFonts w:ascii="Times New Roman" w:hAnsi="Times New Roman" w:cs="Times New Roman"/>
          <w:sz w:val="20"/>
          <w:szCs w:val="20"/>
        </w:rPr>
        <w:t xml:space="preserve">2.1. </w:t>
      </w:r>
      <w:r w:rsidR="007A12C5" w:rsidRPr="007D5D39">
        <w:rPr>
          <w:rFonts w:ascii="Times New Roman" w:hAnsi="Times New Roman" w:cs="Times New Roman"/>
          <w:sz w:val="20"/>
          <w:szCs w:val="20"/>
        </w:rPr>
        <w:t xml:space="preserve">Общая продажная цена Имущества, приобретенного на </w:t>
      </w:r>
      <w:r w:rsidR="00031EEC">
        <w:rPr>
          <w:rFonts w:ascii="Times New Roman" w:hAnsi="Times New Roman" w:cs="Times New Roman"/>
          <w:sz w:val="20"/>
          <w:szCs w:val="20"/>
        </w:rPr>
        <w:t>электронных</w:t>
      </w:r>
      <w:r w:rsidR="007A12C5" w:rsidRPr="007D5D39">
        <w:rPr>
          <w:rFonts w:ascii="Times New Roman" w:hAnsi="Times New Roman" w:cs="Times New Roman"/>
          <w:sz w:val="20"/>
          <w:szCs w:val="20"/>
        </w:rPr>
        <w:t xml:space="preserve"> торгах в форме</w:t>
      </w:r>
      <w:r w:rsidR="00031EEC">
        <w:rPr>
          <w:rFonts w:ascii="Times New Roman" w:hAnsi="Times New Roman" w:cs="Times New Roman"/>
          <w:sz w:val="20"/>
          <w:szCs w:val="20"/>
        </w:rPr>
        <w:t xml:space="preserve"> аукциона</w:t>
      </w:r>
      <w:r w:rsidR="007A12C5" w:rsidRPr="007D5D39">
        <w:rPr>
          <w:rFonts w:ascii="Times New Roman" w:hAnsi="Times New Roman" w:cs="Times New Roman"/>
          <w:sz w:val="20"/>
          <w:szCs w:val="20"/>
        </w:rPr>
        <w:t xml:space="preserve"> при продаже имущества составляет __________________ (________________________________________</w:t>
      </w:r>
      <w:r w:rsidR="007A12C5" w:rsidRPr="007D5D39">
        <w:rPr>
          <w:rFonts w:ascii="Times New Roman" w:hAnsi="Times New Roman" w:cs="Times New Roman"/>
          <w:sz w:val="20"/>
          <w:szCs w:val="20"/>
        </w:rPr>
        <w:br/>
        <w:t xml:space="preserve">______________________) рублей ____ копеек, согласно </w:t>
      </w:r>
      <w:r w:rsidR="00905CCA" w:rsidRPr="007D5D39">
        <w:rPr>
          <w:rFonts w:ascii="Times New Roman" w:hAnsi="Times New Roman" w:cs="Times New Roman"/>
          <w:sz w:val="20"/>
          <w:szCs w:val="20"/>
        </w:rPr>
        <w:t xml:space="preserve">протокола № ______о результатах </w:t>
      </w:r>
      <w:r w:rsidR="00031EEC">
        <w:rPr>
          <w:rFonts w:ascii="Times New Roman" w:hAnsi="Times New Roman" w:cs="Times New Roman"/>
          <w:sz w:val="20"/>
          <w:szCs w:val="20"/>
        </w:rPr>
        <w:t>электронных</w:t>
      </w:r>
      <w:r w:rsidR="00905CCA" w:rsidRPr="007D5D39">
        <w:rPr>
          <w:rFonts w:ascii="Times New Roman" w:hAnsi="Times New Roman" w:cs="Times New Roman"/>
          <w:sz w:val="20"/>
          <w:szCs w:val="20"/>
        </w:rPr>
        <w:t xml:space="preserve"> торгов в форме аукциона по продаже имущества</w:t>
      </w:r>
      <w:r w:rsidR="007A12C5" w:rsidRPr="007D5D39">
        <w:rPr>
          <w:rFonts w:ascii="Times New Roman" w:hAnsi="Times New Roman" w:cs="Times New Roman"/>
          <w:sz w:val="20"/>
          <w:szCs w:val="20"/>
        </w:rPr>
        <w:t>.</w:t>
      </w:r>
    </w:p>
    <w:p w14:paraId="3F3E8AAB" w14:textId="77777777" w:rsidR="009879BE" w:rsidRPr="007D5D39" w:rsidRDefault="009879BE" w:rsidP="007A12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2.2. Задаток в сумме _______</w:t>
      </w:r>
      <w:r w:rsidR="007A12C5" w:rsidRPr="007D5D39">
        <w:rPr>
          <w:rFonts w:ascii="Times New Roman" w:hAnsi="Times New Roman" w:cs="Times New Roman"/>
          <w:sz w:val="20"/>
        </w:rPr>
        <w:t>________</w:t>
      </w:r>
      <w:r w:rsidRPr="007D5D39">
        <w:rPr>
          <w:rFonts w:ascii="Times New Roman" w:hAnsi="Times New Roman" w:cs="Times New Roman"/>
          <w:sz w:val="20"/>
        </w:rPr>
        <w:t>_ (___________</w:t>
      </w:r>
      <w:r w:rsidR="007A12C5" w:rsidRPr="007D5D39">
        <w:rPr>
          <w:rFonts w:ascii="Times New Roman" w:hAnsi="Times New Roman" w:cs="Times New Roman"/>
          <w:sz w:val="20"/>
        </w:rPr>
        <w:t>_______</w:t>
      </w:r>
      <w:r w:rsidRPr="007D5D39">
        <w:rPr>
          <w:rFonts w:ascii="Times New Roman" w:hAnsi="Times New Roman" w:cs="Times New Roman"/>
          <w:sz w:val="20"/>
        </w:rPr>
        <w:t>_</w:t>
      </w:r>
      <w:r w:rsidR="007A12C5" w:rsidRPr="007D5D39">
        <w:rPr>
          <w:rFonts w:ascii="Times New Roman" w:hAnsi="Times New Roman" w:cs="Times New Roman"/>
          <w:sz w:val="20"/>
        </w:rPr>
        <w:t>_______________</w:t>
      </w:r>
      <w:r w:rsidRPr="007D5D39">
        <w:rPr>
          <w:rFonts w:ascii="Times New Roman" w:hAnsi="Times New Roman" w:cs="Times New Roman"/>
          <w:sz w:val="20"/>
        </w:rPr>
        <w:t xml:space="preserve">______) рублей, перечисленный Покупателем по Договору о задатке от "___"________ ___ г. </w:t>
      </w:r>
      <w:r w:rsidR="007A12C5" w:rsidRPr="007D5D39">
        <w:rPr>
          <w:rFonts w:ascii="Times New Roman" w:hAnsi="Times New Roman" w:cs="Times New Roman"/>
          <w:sz w:val="20"/>
        </w:rPr>
        <w:t>№</w:t>
      </w:r>
      <w:r w:rsidRPr="007D5D39">
        <w:rPr>
          <w:rFonts w:ascii="Times New Roman" w:hAnsi="Times New Roman" w:cs="Times New Roman"/>
          <w:sz w:val="20"/>
        </w:rPr>
        <w:t>__________, засчитывается в счет оплаты Имущества.</w:t>
      </w:r>
    </w:p>
    <w:p w14:paraId="5D5A8D33" w14:textId="77777777" w:rsidR="009879BE" w:rsidRPr="007D5D39" w:rsidRDefault="009879BE" w:rsidP="007A12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58"/>
      <w:bookmarkEnd w:id="0"/>
      <w:r w:rsidRPr="007D5D39">
        <w:rPr>
          <w:rFonts w:ascii="Times New Roman" w:hAnsi="Times New Roman" w:cs="Times New Roman"/>
          <w:sz w:val="20"/>
        </w:rPr>
        <w:t>2.3. За вычетом суммы задатка Покупатель обязан уплатить ________</w:t>
      </w:r>
      <w:r w:rsidR="007A12C5" w:rsidRPr="007D5D39">
        <w:rPr>
          <w:rFonts w:ascii="Times New Roman" w:hAnsi="Times New Roman" w:cs="Times New Roman"/>
          <w:sz w:val="20"/>
        </w:rPr>
        <w:t>_________</w:t>
      </w:r>
      <w:r w:rsidRPr="007D5D39">
        <w:rPr>
          <w:rFonts w:ascii="Times New Roman" w:hAnsi="Times New Roman" w:cs="Times New Roman"/>
          <w:sz w:val="20"/>
        </w:rPr>
        <w:t>__ (_____________</w:t>
      </w:r>
      <w:r w:rsidR="007A12C5" w:rsidRPr="007D5D39">
        <w:rPr>
          <w:rFonts w:ascii="Times New Roman" w:hAnsi="Times New Roman" w:cs="Times New Roman"/>
          <w:sz w:val="20"/>
        </w:rPr>
        <w:br/>
        <w:t>_____________________</w:t>
      </w:r>
      <w:r w:rsidRPr="007D5D39">
        <w:rPr>
          <w:rFonts w:ascii="Times New Roman" w:hAnsi="Times New Roman" w:cs="Times New Roman"/>
          <w:sz w:val="20"/>
        </w:rPr>
        <w:t>) рублей</w:t>
      </w:r>
      <w:r w:rsidR="007A12C5" w:rsidRPr="007D5D39">
        <w:rPr>
          <w:rFonts w:ascii="Times New Roman" w:hAnsi="Times New Roman" w:cs="Times New Roman"/>
          <w:sz w:val="20"/>
        </w:rPr>
        <w:t xml:space="preserve"> ___ копеек</w:t>
      </w:r>
      <w:r w:rsidRPr="007D5D39">
        <w:rPr>
          <w:rFonts w:ascii="Times New Roman" w:hAnsi="Times New Roman" w:cs="Times New Roman"/>
          <w:sz w:val="20"/>
        </w:rPr>
        <w:t>.</w:t>
      </w:r>
    </w:p>
    <w:p w14:paraId="75E7B783" w14:textId="25BDF26A" w:rsidR="00CF56EF" w:rsidRPr="007D5D39" w:rsidRDefault="009879BE" w:rsidP="00CF56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9"/>
      <w:bookmarkEnd w:id="1"/>
      <w:r w:rsidRPr="007D5D39">
        <w:rPr>
          <w:rFonts w:ascii="Times New Roman" w:hAnsi="Times New Roman" w:cs="Times New Roman"/>
          <w:sz w:val="20"/>
        </w:rPr>
        <w:t xml:space="preserve">2.4. Оплата производится в течение </w:t>
      </w:r>
      <w:r w:rsidR="003A47A5">
        <w:rPr>
          <w:rFonts w:ascii="Times New Roman" w:hAnsi="Times New Roman" w:cs="Times New Roman"/>
          <w:sz w:val="20"/>
        </w:rPr>
        <w:t>30</w:t>
      </w:r>
      <w:r w:rsidRPr="007D5D39">
        <w:rPr>
          <w:rFonts w:ascii="Times New Roman" w:hAnsi="Times New Roman" w:cs="Times New Roman"/>
          <w:sz w:val="20"/>
        </w:rPr>
        <w:t xml:space="preserve"> (</w:t>
      </w:r>
      <w:r w:rsidR="003A47A5">
        <w:rPr>
          <w:rFonts w:ascii="Times New Roman" w:hAnsi="Times New Roman" w:cs="Times New Roman"/>
          <w:sz w:val="20"/>
        </w:rPr>
        <w:t>тридцати</w:t>
      </w:r>
      <w:r w:rsidRPr="007D5D39">
        <w:rPr>
          <w:rFonts w:ascii="Times New Roman" w:hAnsi="Times New Roman" w:cs="Times New Roman"/>
          <w:sz w:val="20"/>
        </w:rPr>
        <w:t>)</w:t>
      </w:r>
      <w:r w:rsidR="007A12C5" w:rsidRPr="007D5D39">
        <w:rPr>
          <w:rFonts w:ascii="Times New Roman" w:hAnsi="Times New Roman" w:cs="Times New Roman"/>
          <w:sz w:val="20"/>
        </w:rPr>
        <w:t xml:space="preserve"> календарных</w:t>
      </w:r>
      <w:r w:rsidRPr="007D5D39">
        <w:rPr>
          <w:rFonts w:ascii="Times New Roman" w:hAnsi="Times New Roman" w:cs="Times New Roman"/>
          <w:sz w:val="20"/>
        </w:rPr>
        <w:t xml:space="preserve"> дней с момента подписания </w:t>
      </w:r>
      <w:r w:rsidR="003A47A5">
        <w:rPr>
          <w:rFonts w:ascii="Times New Roman" w:hAnsi="Times New Roman" w:cs="Times New Roman"/>
          <w:sz w:val="20"/>
        </w:rPr>
        <w:t>Договора</w:t>
      </w:r>
      <w:r w:rsidR="00905CCA" w:rsidRPr="007D5D39">
        <w:rPr>
          <w:rFonts w:ascii="Times New Roman" w:hAnsi="Times New Roman" w:cs="Times New Roman"/>
          <w:sz w:val="20"/>
        </w:rPr>
        <w:br/>
      </w:r>
      <w:r w:rsidR="007A12C5" w:rsidRPr="007D5D39">
        <w:rPr>
          <w:rFonts w:ascii="Times New Roman" w:hAnsi="Times New Roman" w:cs="Times New Roman"/>
          <w:sz w:val="20"/>
        </w:rPr>
        <w:t xml:space="preserve">за счет собственных </w:t>
      </w:r>
      <w:r w:rsidR="00CF56EF" w:rsidRPr="007D5D39">
        <w:rPr>
          <w:rFonts w:ascii="Times New Roman" w:hAnsi="Times New Roman" w:cs="Times New Roman"/>
          <w:sz w:val="20"/>
        </w:rPr>
        <w:t xml:space="preserve">денежных </w:t>
      </w:r>
      <w:r w:rsidR="007A12C5" w:rsidRPr="007D5D39">
        <w:rPr>
          <w:rFonts w:ascii="Times New Roman" w:hAnsi="Times New Roman" w:cs="Times New Roman"/>
          <w:sz w:val="20"/>
        </w:rPr>
        <w:t>средств Покупателя на расчетный счет</w:t>
      </w:r>
      <w:r w:rsidR="007A12C5" w:rsidRPr="007D5D39">
        <w:rPr>
          <w:rFonts w:ascii="Times New Roman" w:hAnsi="Times New Roman" w:cs="Times New Roman"/>
          <w:b/>
          <w:sz w:val="20"/>
        </w:rPr>
        <w:t xml:space="preserve"> </w:t>
      </w:r>
      <w:r w:rsidR="007A12C5" w:rsidRPr="007D5D39">
        <w:rPr>
          <w:rFonts w:ascii="Times New Roman" w:hAnsi="Times New Roman" w:cs="Times New Roman"/>
          <w:sz w:val="20"/>
        </w:rPr>
        <w:t xml:space="preserve">Продавца открытый в АО «Альфа-Банк» г. Москва, номер счета </w:t>
      </w:r>
      <w:r w:rsidR="003A47A5">
        <w:rPr>
          <w:rFonts w:ascii="Times New Roman" w:hAnsi="Times New Roman" w:cs="Times New Roman"/>
          <w:sz w:val="20"/>
        </w:rPr>
        <w:t>____________________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ИНН </w:t>
      </w:r>
      <w:r w:rsidR="003A47A5">
        <w:rPr>
          <w:rFonts w:ascii="Times New Roman" w:hAnsi="Times New Roman" w:cs="Times New Roman"/>
          <w:sz w:val="20"/>
        </w:rPr>
        <w:t>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кор. счет </w:t>
      </w:r>
      <w:r w:rsidR="003A47A5">
        <w:rPr>
          <w:rFonts w:ascii="Times New Roman" w:hAnsi="Times New Roman" w:cs="Times New Roman"/>
          <w:sz w:val="20"/>
        </w:rPr>
        <w:t>________________________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КПП </w:t>
      </w:r>
      <w:r w:rsidR="003A47A5">
        <w:rPr>
          <w:rFonts w:ascii="Times New Roman" w:hAnsi="Times New Roman" w:cs="Times New Roman"/>
          <w:sz w:val="20"/>
        </w:rPr>
        <w:t>_____________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БИК </w:t>
      </w:r>
      <w:r w:rsidR="003A47A5">
        <w:rPr>
          <w:rFonts w:ascii="Times New Roman" w:hAnsi="Times New Roman" w:cs="Times New Roman"/>
          <w:sz w:val="20"/>
        </w:rPr>
        <w:t>____________</w:t>
      </w:r>
      <w:r w:rsidR="00CF56EF" w:rsidRPr="007D5D39">
        <w:rPr>
          <w:rFonts w:ascii="Times New Roman" w:hAnsi="Times New Roman" w:cs="Times New Roman"/>
          <w:sz w:val="20"/>
        </w:rPr>
        <w:t xml:space="preserve"> с назначением платежа: «Оплата по договору купли</w:t>
      </w:r>
      <w:r w:rsidR="00174538" w:rsidRPr="007D5D39">
        <w:rPr>
          <w:rFonts w:ascii="Times New Roman" w:hAnsi="Times New Roman" w:cs="Times New Roman"/>
          <w:sz w:val="20"/>
        </w:rPr>
        <w:t>-</w:t>
      </w:r>
      <w:r w:rsidR="00CF56EF" w:rsidRPr="007D5D39">
        <w:rPr>
          <w:rFonts w:ascii="Times New Roman" w:hAnsi="Times New Roman" w:cs="Times New Roman"/>
          <w:sz w:val="20"/>
        </w:rPr>
        <w:t>продажи недвижимого имущества по результатам торгов от «___»_______20___г.»</w:t>
      </w:r>
    </w:p>
    <w:p w14:paraId="55782290" w14:textId="77777777" w:rsidR="00CF56EF" w:rsidRPr="007D5D39" w:rsidRDefault="00CF56EF" w:rsidP="00CF56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2.5. Датой оплаты Имущества считается дата зачисления денежных средств на счет получателя денежных средств.</w:t>
      </w:r>
    </w:p>
    <w:p w14:paraId="7CD2BF75" w14:textId="77777777" w:rsidR="00CF56EF" w:rsidRPr="007D5D39" w:rsidRDefault="00CF56EF" w:rsidP="00CF56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2.6. Все расходы, связанные с государственной регистрацией перехода права собственности от Продавца к Покупателю, несет Покупатель. Данные расходы не включаются в цену Имущества.</w:t>
      </w:r>
    </w:p>
    <w:p w14:paraId="3C07E0D8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5498355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3. ПЕРЕДАЧА ИМУЩЕСТВА</w:t>
      </w:r>
    </w:p>
    <w:p w14:paraId="40400495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2FCA483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3.1. Передача Имущества должна быть осуществлена в течение </w:t>
      </w:r>
      <w:r w:rsidR="0064369A" w:rsidRPr="007D5D39">
        <w:rPr>
          <w:rFonts w:ascii="Times New Roman" w:hAnsi="Times New Roman" w:cs="Times New Roman"/>
          <w:sz w:val="20"/>
        </w:rPr>
        <w:t>3</w:t>
      </w:r>
      <w:r w:rsidRPr="007D5D39">
        <w:rPr>
          <w:rFonts w:ascii="Times New Roman" w:hAnsi="Times New Roman" w:cs="Times New Roman"/>
          <w:sz w:val="20"/>
        </w:rPr>
        <w:t xml:space="preserve"> (</w:t>
      </w:r>
      <w:r w:rsidR="0064369A" w:rsidRPr="007D5D39">
        <w:rPr>
          <w:rFonts w:ascii="Times New Roman" w:hAnsi="Times New Roman" w:cs="Times New Roman"/>
          <w:sz w:val="20"/>
        </w:rPr>
        <w:t>трех</w:t>
      </w:r>
      <w:r w:rsidRPr="007D5D39">
        <w:rPr>
          <w:rFonts w:ascii="Times New Roman" w:hAnsi="Times New Roman" w:cs="Times New Roman"/>
          <w:sz w:val="20"/>
        </w:rPr>
        <w:t xml:space="preserve">) </w:t>
      </w:r>
      <w:r w:rsidR="0064369A" w:rsidRPr="007D5D39">
        <w:rPr>
          <w:rFonts w:ascii="Times New Roman" w:hAnsi="Times New Roman" w:cs="Times New Roman"/>
          <w:sz w:val="20"/>
        </w:rPr>
        <w:t xml:space="preserve">рабочих </w:t>
      </w:r>
      <w:r w:rsidRPr="007D5D39">
        <w:rPr>
          <w:rFonts w:ascii="Times New Roman" w:hAnsi="Times New Roman" w:cs="Times New Roman"/>
          <w:sz w:val="20"/>
        </w:rPr>
        <w:t xml:space="preserve">дней со дня </w:t>
      </w:r>
      <w:r w:rsidR="0064369A" w:rsidRPr="007D5D39">
        <w:rPr>
          <w:rFonts w:ascii="Times New Roman" w:hAnsi="Times New Roman" w:cs="Times New Roman"/>
          <w:sz w:val="20"/>
        </w:rPr>
        <w:t>поступления оплаты</w:t>
      </w:r>
      <w:r w:rsidRPr="007D5D39">
        <w:rPr>
          <w:rFonts w:ascii="Times New Roman" w:hAnsi="Times New Roman" w:cs="Times New Roman"/>
          <w:sz w:val="20"/>
        </w:rPr>
        <w:t>.</w:t>
      </w:r>
    </w:p>
    <w:p w14:paraId="6140345E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3.2. Имущество передается по месту его нахождения по адресу: </w:t>
      </w:r>
      <w:r w:rsidR="0064369A" w:rsidRPr="007D5D39">
        <w:rPr>
          <w:rFonts w:ascii="Times New Roman" w:hAnsi="Times New Roman" w:cs="Times New Roman"/>
          <w:sz w:val="20"/>
        </w:rPr>
        <w:t>Красноярский край, г. Красноярск, ул. Брянская, 71</w:t>
      </w:r>
      <w:r w:rsidRPr="007D5D39">
        <w:rPr>
          <w:rFonts w:ascii="Times New Roman" w:hAnsi="Times New Roman" w:cs="Times New Roman"/>
          <w:sz w:val="20"/>
        </w:rPr>
        <w:t>.</w:t>
      </w:r>
    </w:p>
    <w:p w14:paraId="7725E0DF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4" w:history="1">
        <w:r w:rsidRPr="007D5D39">
          <w:rPr>
            <w:rFonts w:ascii="Times New Roman" w:hAnsi="Times New Roman" w:cs="Times New Roman"/>
            <w:sz w:val="20"/>
          </w:rPr>
          <w:t>акту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приема-передачи. Со дня подписания </w:t>
      </w:r>
      <w:hyperlink r:id="rId5" w:history="1">
        <w:r w:rsidRPr="007D5D39">
          <w:rPr>
            <w:rFonts w:ascii="Times New Roman" w:hAnsi="Times New Roman" w:cs="Times New Roman"/>
            <w:sz w:val="20"/>
          </w:rPr>
          <w:t>акта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0330CC58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3.4. Право собственности на Имущество переходит к Покупателю с момента государственной регистрации перехода права собственности.</w:t>
      </w:r>
    </w:p>
    <w:p w14:paraId="021BECDE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45AAA2A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 ПРАВА И ОБЯЗАННОСТИ СТОРОН</w:t>
      </w:r>
    </w:p>
    <w:p w14:paraId="253EC97F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4C4E0D8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 Продавец обязан:</w:t>
      </w:r>
    </w:p>
    <w:p w14:paraId="3FF2AB14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4.1.1. Передать Покупателю Имущество в порядке и сроки, установленные настоящим Договором.</w:t>
      </w:r>
    </w:p>
    <w:p w14:paraId="5B99F003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lastRenderedPageBreak/>
        <w:t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г.</w:t>
      </w:r>
    </w:p>
    <w:p w14:paraId="3B998373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4.1.3. Предоставить Покупателю все сведения и информацию, связанные с передаваемым Имуществом.</w:t>
      </w:r>
    </w:p>
    <w:p w14:paraId="0B549CE3" w14:textId="77777777" w:rsidR="00174538" w:rsidRPr="007D5D39" w:rsidRDefault="00174538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4.1.4. Обратиться в орган, осуществляющий государственную регистрацию перехода прав собственности с заявлением о государственной регистрации перехода прав собственности на Имущество от Продавца к Покупателю в течение 3 (трех) дней с момента подписания акта приема-передачи Имущества.</w:t>
      </w:r>
    </w:p>
    <w:p w14:paraId="4813563B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 Покупатель обязан:</w:t>
      </w:r>
    </w:p>
    <w:p w14:paraId="28DFDDE4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4.2.1. Принять Имущество по </w:t>
      </w:r>
      <w:hyperlink r:id="rId6" w:history="1">
        <w:r w:rsidRPr="007D5D39">
          <w:rPr>
            <w:rFonts w:ascii="Times New Roman" w:hAnsi="Times New Roman" w:cs="Times New Roman"/>
            <w:sz w:val="20"/>
          </w:rPr>
          <w:t>акту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 в порядке и сроки, предусмотренные настоящим Договором.</w:t>
      </w:r>
    </w:p>
    <w:p w14:paraId="2F50401B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14:paraId="34B82234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4.2.3. Уплатить цену Имущества в сроки и порядке, предусмотренные настоящим Договором.</w:t>
      </w:r>
    </w:p>
    <w:p w14:paraId="1704E8EE" w14:textId="77777777" w:rsidR="00174538" w:rsidRPr="007D5D39" w:rsidRDefault="00174538" w:rsidP="0017453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4.2.4. Обратиться в орган, осуществляющий государственную регистрацию перехода прав собственности с заявлением о государственной регистрации перехода прав собственности на Имущество от Продавца к Покупателю в течение 3 (трех) дней с момента подписания акта приема-передачи Имущества.</w:t>
      </w:r>
    </w:p>
    <w:p w14:paraId="3268A33E" w14:textId="77777777" w:rsidR="003A38C8" w:rsidRDefault="003A38C8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734B3E83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5. ОТВЕТСТВЕННОСТЬ СТОРОН</w:t>
      </w:r>
    </w:p>
    <w:p w14:paraId="28AA2240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31AB28A" w14:textId="77777777" w:rsidR="00F9206E" w:rsidRPr="00D04254" w:rsidRDefault="009879BE" w:rsidP="00F9206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5.1. Стороны договорились, что непоступление денежных средств в счет оплаты Имущества в сумме и в сроки, указанные в </w:t>
      </w:r>
      <w:hyperlink w:anchor="P58" w:history="1">
        <w:r w:rsidRPr="007D5D39">
          <w:rPr>
            <w:rFonts w:ascii="Times New Roman" w:hAnsi="Times New Roman" w:cs="Times New Roman"/>
            <w:sz w:val="20"/>
          </w:rPr>
          <w:t>п. п. 2.3</w:t>
        </w:r>
      </w:hyperlink>
      <w:r w:rsidRPr="007D5D39">
        <w:rPr>
          <w:rFonts w:ascii="Times New Roman" w:hAnsi="Times New Roman" w:cs="Times New Roman"/>
          <w:sz w:val="20"/>
        </w:rPr>
        <w:t xml:space="preserve">, </w:t>
      </w:r>
      <w:hyperlink w:anchor="P59" w:history="1">
        <w:r w:rsidRPr="007D5D39">
          <w:rPr>
            <w:rFonts w:ascii="Times New Roman" w:hAnsi="Times New Roman" w:cs="Times New Roman"/>
            <w:sz w:val="20"/>
          </w:rPr>
          <w:t>2.4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F9206E">
        <w:rPr>
          <w:rFonts w:ascii="Times New Roman" w:hAnsi="Times New Roman" w:cs="Times New Roman"/>
          <w:sz w:val="20"/>
        </w:rPr>
        <w:t>исполнени</w:t>
      </w:r>
      <w:r w:rsidRPr="007D5D39">
        <w:rPr>
          <w:rFonts w:ascii="Times New Roman" w:hAnsi="Times New Roman" w:cs="Times New Roman"/>
          <w:sz w:val="20"/>
        </w:rPr>
        <w:t>я Договора</w:t>
      </w:r>
      <w:r w:rsidR="00F9206E" w:rsidRPr="00D04254">
        <w:rPr>
          <w:rFonts w:ascii="Times New Roman" w:hAnsi="Times New Roman" w:cs="Times New Roman"/>
          <w:sz w:val="20"/>
        </w:rPr>
        <w:t>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9EBEE39" w14:textId="576FE8C9" w:rsidR="009B7768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5.2. За просрочку платежа, предусмотренного в </w:t>
      </w:r>
      <w:hyperlink w:anchor="P58" w:history="1">
        <w:r w:rsidRPr="007D5D39">
          <w:rPr>
            <w:rFonts w:ascii="Times New Roman" w:hAnsi="Times New Roman" w:cs="Times New Roman"/>
            <w:sz w:val="20"/>
          </w:rPr>
          <w:t>п. 2.3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Продавец вправе потребовать уплаты Покупателем пени в размере </w:t>
      </w:r>
      <w:r w:rsidR="009B7768" w:rsidRPr="007D5D39">
        <w:rPr>
          <w:rFonts w:ascii="Times New Roman" w:hAnsi="Times New Roman" w:cs="Times New Roman"/>
          <w:sz w:val="20"/>
        </w:rPr>
        <w:t xml:space="preserve">0,5 </w:t>
      </w:r>
      <w:r w:rsidRPr="007D5D39">
        <w:rPr>
          <w:rFonts w:ascii="Times New Roman" w:hAnsi="Times New Roman" w:cs="Times New Roman"/>
          <w:sz w:val="20"/>
        </w:rPr>
        <w:t>% от суммы долга за каждый день просрочки</w:t>
      </w:r>
      <w:r w:rsidR="009B7768" w:rsidRPr="007D5D39">
        <w:rPr>
          <w:rFonts w:ascii="Times New Roman" w:hAnsi="Times New Roman" w:cs="Times New Roman"/>
          <w:sz w:val="20"/>
        </w:rPr>
        <w:t>.</w:t>
      </w:r>
    </w:p>
    <w:p w14:paraId="48EF8753" w14:textId="3CF04993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5.</w:t>
      </w:r>
      <w:r w:rsidR="00F9206E">
        <w:rPr>
          <w:rFonts w:ascii="Times New Roman" w:hAnsi="Times New Roman" w:cs="Times New Roman"/>
          <w:sz w:val="20"/>
        </w:rPr>
        <w:t>3</w:t>
      </w:r>
      <w:r w:rsidRPr="007D5D39">
        <w:rPr>
          <w:rFonts w:ascii="Times New Roman" w:hAnsi="Times New Roman" w:cs="Times New Roman"/>
          <w:sz w:val="20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14:paraId="2827603B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09A3928D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6. ФОРС-МАЖОР</w:t>
      </w:r>
    </w:p>
    <w:p w14:paraId="6339D9E7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D6952FA" w14:textId="77777777" w:rsidR="009B7768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2" w:name="P88"/>
      <w:bookmarkEnd w:id="2"/>
      <w:r w:rsidRPr="007D5D39">
        <w:rPr>
          <w:rFonts w:ascii="Times New Roman" w:hAnsi="Times New Roman" w:cs="Times New Roman"/>
          <w:sz w:val="20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</w:t>
      </w:r>
    </w:p>
    <w:p w14:paraId="0CA1156B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6.2. При наступлении обстоятельств, указанных в </w:t>
      </w:r>
      <w:hyperlink w:anchor="P88" w:history="1">
        <w:r w:rsidRPr="007D5D39">
          <w:rPr>
            <w:rFonts w:ascii="Times New Roman" w:hAnsi="Times New Roman" w:cs="Times New Roman"/>
            <w:sz w:val="20"/>
          </w:rPr>
          <w:t>п. 6.1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1ABF601F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6.3. В случаях наступления обстоятельств, предусмотренных в </w:t>
      </w:r>
      <w:hyperlink w:anchor="P88" w:history="1">
        <w:r w:rsidRPr="007D5D39">
          <w:rPr>
            <w:rFonts w:ascii="Times New Roman" w:hAnsi="Times New Roman" w:cs="Times New Roman"/>
            <w:sz w:val="20"/>
          </w:rPr>
          <w:t>п. 6.1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AD74C38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6.4. Если наступившие обстоятельства, перечисленные в </w:t>
      </w:r>
      <w:hyperlink w:anchor="P88" w:history="1">
        <w:r w:rsidRPr="007D5D39">
          <w:rPr>
            <w:rFonts w:ascii="Times New Roman" w:hAnsi="Times New Roman" w:cs="Times New Roman"/>
            <w:sz w:val="20"/>
          </w:rPr>
          <w:t>п. 6.1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и их последствия продолжают действовать более </w:t>
      </w:r>
      <w:r w:rsidR="009B7768" w:rsidRPr="007D5D39">
        <w:rPr>
          <w:rFonts w:ascii="Times New Roman" w:hAnsi="Times New Roman" w:cs="Times New Roman"/>
          <w:sz w:val="20"/>
        </w:rPr>
        <w:t>2</w:t>
      </w:r>
      <w:r w:rsidRPr="007D5D39">
        <w:rPr>
          <w:rFonts w:ascii="Times New Roman" w:hAnsi="Times New Roman" w:cs="Times New Roman"/>
          <w:sz w:val="20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093DAB4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33A2DD7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7. ПОРЯДОК РАЗРЕШЕНИЯ СПОРОВ И ПРЕТЕНЗИЙ</w:t>
      </w:r>
    </w:p>
    <w:p w14:paraId="19FD7417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B5B47E2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E18569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7.2. В случае невозможности разрешения разногласий путем переговоров они подлежат рассмотрению в судебном порядке</w:t>
      </w:r>
      <w:r w:rsidR="009B7768" w:rsidRPr="007D5D39">
        <w:rPr>
          <w:rFonts w:ascii="Times New Roman" w:hAnsi="Times New Roman" w:cs="Times New Roman"/>
          <w:sz w:val="20"/>
        </w:rPr>
        <w:t xml:space="preserve">. В этом случае подсудность определяется по месту нахождения Имущества. </w:t>
      </w:r>
    </w:p>
    <w:p w14:paraId="51C804F4" w14:textId="77777777" w:rsidR="003A38C8" w:rsidRDefault="003A38C8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0172EF7E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 ПРОЧИЕ УСЛОВИЯ</w:t>
      </w:r>
    </w:p>
    <w:p w14:paraId="315A6900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47AEFA0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8.1. 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14:paraId="2B47D589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7DD7A323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3</w:t>
      </w:r>
      <w:r w:rsidRPr="007D5D39">
        <w:rPr>
          <w:rFonts w:ascii="Times New Roman" w:hAnsi="Times New Roman" w:cs="Times New Roman"/>
          <w:sz w:val="20"/>
        </w:rPr>
        <w:t>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14:paraId="549A62A9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4</w:t>
      </w:r>
      <w:r w:rsidRPr="007D5D39">
        <w:rPr>
          <w:rFonts w:ascii="Times New Roman" w:hAnsi="Times New Roman" w:cs="Times New Roman"/>
          <w:sz w:val="20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</w:t>
      </w:r>
      <w:r w:rsidRPr="007D5D39">
        <w:rPr>
          <w:rFonts w:ascii="Times New Roman" w:hAnsi="Times New Roman" w:cs="Times New Roman"/>
          <w:sz w:val="20"/>
        </w:rPr>
        <w:lastRenderedPageBreak/>
        <w:t>Сторон и зарегистрированы в соответствии с законодательством Российской Федерации.</w:t>
      </w:r>
    </w:p>
    <w:p w14:paraId="41C7CB6E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>. Неотъемлемой частью настоящего Договора является:</w:t>
      </w:r>
    </w:p>
    <w:p w14:paraId="28D4133A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 xml:space="preserve">.1. </w:t>
      </w:r>
      <w:hyperlink r:id="rId7" w:history="1">
        <w:r w:rsidRPr="007D5D39">
          <w:rPr>
            <w:rFonts w:ascii="Times New Roman" w:hAnsi="Times New Roman" w:cs="Times New Roman"/>
            <w:sz w:val="20"/>
          </w:rPr>
          <w:t>Акт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 имущества</w:t>
      </w:r>
      <w:r w:rsidR="00174538" w:rsidRPr="007D5D39">
        <w:rPr>
          <w:rFonts w:ascii="Times New Roman" w:hAnsi="Times New Roman" w:cs="Times New Roman"/>
          <w:sz w:val="20"/>
        </w:rPr>
        <w:t xml:space="preserve"> от «__»__________ 20__ г.</w:t>
      </w:r>
    </w:p>
    <w:p w14:paraId="6AF270DC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 xml:space="preserve">.2. </w:t>
      </w:r>
      <w:r w:rsidR="00905CCA" w:rsidRPr="007D5D39">
        <w:rPr>
          <w:rFonts w:ascii="Times New Roman" w:hAnsi="Times New Roman" w:cs="Times New Roman"/>
          <w:sz w:val="20"/>
        </w:rPr>
        <w:t xml:space="preserve">Протокол № ______о результатах </w:t>
      </w:r>
      <w:r w:rsidR="00031EEC">
        <w:rPr>
          <w:rFonts w:ascii="Times New Roman" w:hAnsi="Times New Roman" w:cs="Times New Roman"/>
          <w:sz w:val="20"/>
        </w:rPr>
        <w:t>электронных</w:t>
      </w:r>
      <w:r w:rsidR="00905CCA" w:rsidRPr="007D5D39">
        <w:rPr>
          <w:rFonts w:ascii="Times New Roman" w:hAnsi="Times New Roman" w:cs="Times New Roman"/>
          <w:sz w:val="20"/>
        </w:rPr>
        <w:t xml:space="preserve"> торгов в форме аукциона по продаже имущества</w:t>
      </w:r>
      <w:r w:rsidR="009B7768" w:rsidRPr="007D5D39">
        <w:rPr>
          <w:rFonts w:ascii="Times New Roman" w:hAnsi="Times New Roman" w:cs="Times New Roman"/>
          <w:sz w:val="20"/>
        </w:rPr>
        <w:t>.</w:t>
      </w:r>
    </w:p>
    <w:p w14:paraId="71E08B20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E463758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9. РЕКВИЗИТЫ И ПОДПИСИ СТОРОН</w:t>
      </w:r>
    </w:p>
    <w:p w14:paraId="76C61A62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8EF25A1" w14:textId="77777777" w:rsidR="009879BE" w:rsidRPr="007D5D39" w:rsidRDefault="009879BE" w:rsidP="00905CC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9.1. Реквизиты Сторон:</w:t>
      </w:r>
    </w:p>
    <w:p w14:paraId="7983470F" w14:textId="77777777" w:rsidR="00905CCA" w:rsidRPr="007D5D39" w:rsidRDefault="00905CCA" w:rsidP="00905CCA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425AA667" w14:textId="77777777" w:rsidR="003A47A5" w:rsidRPr="007D5D39" w:rsidRDefault="009879BE" w:rsidP="003A47A5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ПРОДАВЕЦ</w:t>
      </w:r>
      <w:r w:rsidR="00905CCA" w:rsidRPr="007D5D39">
        <w:rPr>
          <w:rFonts w:ascii="Times New Roman" w:hAnsi="Times New Roman" w:cs="Times New Roman"/>
        </w:rPr>
        <w:t xml:space="preserve">: </w:t>
      </w:r>
      <w:r w:rsidR="003A47A5" w:rsidRPr="007D5D39">
        <w:rPr>
          <w:rFonts w:ascii="Times New Roman" w:hAnsi="Times New Roman" w:cs="Times New Roman"/>
        </w:rPr>
        <w:t>_________________________________</w:t>
      </w:r>
    </w:p>
    <w:p w14:paraId="2AAE89FF" w14:textId="77777777" w:rsidR="003A47A5" w:rsidRPr="007D5D39" w:rsidRDefault="003A47A5" w:rsidP="003A47A5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7D5D39">
        <w:rPr>
          <w:rFonts w:ascii="Times New Roman" w:hAnsi="Times New Roman" w:cs="Times New Roman"/>
        </w:rPr>
        <w:br/>
        <w:t>адрес регистрации: ___________________________________________________________________________</w:t>
      </w:r>
    </w:p>
    <w:p w14:paraId="04F0C78B" w14:textId="77777777" w:rsidR="003A47A5" w:rsidRPr="007D5D39" w:rsidRDefault="003A47A5" w:rsidP="003A47A5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почтовый адрес: _______________________________________________________________________________</w:t>
      </w:r>
    </w:p>
    <w:p w14:paraId="4B37E333" w14:textId="2423D30C" w:rsidR="00905CCA" w:rsidRPr="007D5D39" w:rsidRDefault="00905CCA" w:rsidP="003A47A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3A13FB5C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ПОКУПАТЕЛЬ: _________________________________</w:t>
      </w:r>
    </w:p>
    <w:p w14:paraId="2B9EDE7A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7D5D39">
        <w:rPr>
          <w:rFonts w:ascii="Times New Roman" w:hAnsi="Times New Roman" w:cs="Times New Roman"/>
        </w:rPr>
        <w:br/>
        <w:t>адрес регистрации: ___________________________________________________________________________</w:t>
      </w:r>
    </w:p>
    <w:p w14:paraId="08C9B0EF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почтовый адрес: _______________________________________________________________________________</w:t>
      </w:r>
    </w:p>
    <w:p w14:paraId="3C9586A8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4F5BBFF6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9.2. Подписи Сторон:</w:t>
      </w:r>
    </w:p>
    <w:p w14:paraId="0DE00D8C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67746AC8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ПРОДАЕЦ</w:t>
      </w:r>
    </w:p>
    <w:p w14:paraId="783159F6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1855345F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7D5D39">
        <w:rPr>
          <w:rFonts w:ascii="Times New Roman" w:hAnsi="Times New Roman" w:cs="Times New Roman"/>
        </w:rPr>
        <w:br/>
      </w:r>
    </w:p>
    <w:p w14:paraId="17C6D9AF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ПОКУПАТЕЛЬ</w:t>
      </w:r>
    </w:p>
    <w:p w14:paraId="4299D8C1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231D3736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2DBD6F4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36D21B4B" w14:textId="77777777" w:rsidR="00B01D06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 </w:t>
      </w:r>
    </w:p>
    <w:sectPr w:rsidR="00B01D06" w:rsidRPr="007D5D39" w:rsidSect="00905CC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BE"/>
    <w:rsid w:val="00031EEC"/>
    <w:rsid w:val="000F624A"/>
    <w:rsid w:val="001315EA"/>
    <w:rsid w:val="00174538"/>
    <w:rsid w:val="003A38C8"/>
    <w:rsid w:val="003A47A5"/>
    <w:rsid w:val="004A5EEF"/>
    <w:rsid w:val="004A7874"/>
    <w:rsid w:val="0064369A"/>
    <w:rsid w:val="007A12C5"/>
    <w:rsid w:val="007C280E"/>
    <w:rsid w:val="007D5D39"/>
    <w:rsid w:val="00905CCA"/>
    <w:rsid w:val="009879BE"/>
    <w:rsid w:val="009B7768"/>
    <w:rsid w:val="00B01D06"/>
    <w:rsid w:val="00C9709F"/>
    <w:rsid w:val="00CB5E70"/>
    <w:rsid w:val="00CF56EF"/>
    <w:rsid w:val="00D04254"/>
    <w:rsid w:val="00E10418"/>
    <w:rsid w:val="00F9206E"/>
    <w:rsid w:val="00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7B1"/>
  <w15:chartTrackingRefBased/>
  <w15:docId w15:val="{56E36D09-4C09-42A3-86E2-7963F11A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7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2F240DFB99F2343380B81A126BE4ED55E34736B27A01D2B24A1AFCC3BAC3B89F57F32223265B398077606BTFx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240DFB99F2343380B81A126BE4ED55E34736B27A01D2B24A1AFCC3BAC3B89F57F32223265B398077606BTFxFC" TargetMode="External"/><Relationship Id="rId5" Type="http://schemas.openxmlformats.org/officeDocument/2006/relationships/hyperlink" Target="consultantplus://offline/ref=CE2F240DFB99F2343380B81A126BE4ED55E34736B27A01D2B24A1AFCC3BAC3B89F57F32223265B398077606BTFxFC" TargetMode="External"/><Relationship Id="rId4" Type="http://schemas.openxmlformats.org/officeDocument/2006/relationships/hyperlink" Target="consultantplus://offline/ref=CE2F240DFB99F2343380B81A126BE4ED55E34736B27A01D2B24A1AFCC3BAC3B89F57F32223265B398077606BTFxF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EvgeniaPC</dc:creator>
  <cp:keywords/>
  <dc:description/>
  <cp:lastModifiedBy>Качаева Галина</cp:lastModifiedBy>
  <cp:revision>8</cp:revision>
  <dcterms:created xsi:type="dcterms:W3CDTF">2021-04-29T02:49:00Z</dcterms:created>
  <dcterms:modified xsi:type="dcterms:W3CDTF">2021-04-30T03:17:00Z</dcterms:modified>
</cp:coreProperties>
</file>