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145–ОАОФКС/1/1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января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145-ОАОФКС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500 кв. м Кадастровый номер: 50:34:0050601:105. Категория земель: земли населенных пунктов Вид разрешенного использования: для ведения личного подсобного хозяйства. Адрес: Московская обл., Коломенский район, с/о Биорковский, п. Запрудный. Участок находится в 150 км. от МКАД, в 23 км. от Коломны. Получено разрешение на строительство. Строения на участке отсутствуют. Межевание проведено..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«06» января 2021г.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«20» января 2021г. 11:00:00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(Григорьева Наталья Дмитриевна)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Григорьева Наталья Дмитриевна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