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117–ОАОФКС/2/5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«7» декабря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603 кв.м. кадастровый номер 50:13:0010333:1085,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241 200.00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«07» декабря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«07» декабря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